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E8A" w:rsidP="00F00E8A" w:rsidRDefault="00F00E8A" w14:paraId="6D9E0015" w14:textId="77777777">
      <w:pPr>
        <w:pStyle w:val="Heading1"/>
      </w:pPr>
      <w:r>
        <w:t>Summary of Information and Amendments in Relation to the Site Submission</w:t>
      </w:r>
    </w:p>
    <w:p w:rsidR="00A535CA" w:rsidP="00A535CA" w:rsidRDefault="00370539" w14:paraId="3D939244" w14:textId="26B077B3">
      <w:pPr>
        <w:pStyle w:val="Heading2"/>
      </w:pPr>
      <w:r>
        <w:t>40550</w:t>
      </w:r>
      <w:r w:rsidR="00A535CA">
        <w:t xml:space="preserve"> – </w:t>
      </w:r>
      <w:r w:rsidRPr="00370539">
        <w:t>Land between A428 and St Neots Road, Hardwick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146E615F" w14:paraId="629345A7" w14:textId="2FC04D21">
      <w:pPr>
        <w:pStyle w:val="ListParagraph"/>
        <w:numPr>
          <w:ilvl w:val="0"/>
          <w:numId w:val="9"/>
        </w:numPr>
      </w:pPr>
      <w:r>
        <w:t>E</w:t>
      </w:r>
      <w:r w:rsidR="1CF58F39">
        <w:t>conomic study</w:t>
      </w:r>
    </w:p>
    <w:p w:rsidR="00E618A9" w:rsidP="00E618A9" w:rsidRDefault="07A8FC4D" w14:paraId="023B104A" w14:textId="4E324C1D">
      <w:pPr>
        <w:pStyle w:val="ListParagraph"/>
        <w:numPr>
          <w:ilvl w:val="0"/>
          <w:numId w:val="9"/>
        </w:numPr>
      </w:pPr>
      <w:r>
        <w:t>E</w:t>
      </w:r>
      <w:r w:rsidR="1CF58F39">
        <w:t xml:space="preserve">vidence of proximity to </w:t>
      </w:r>
      <w:r w:rsidR="63596CBB">
        <w:t>C2C busway</w:t>
      </w:r>
    </w:p>
    <w:p w:rsidR="63596CBB" w:rsidP="586EC076" w:rsidRDefault="63596CBB" w14:paraId="6AF595AE" w14:textId="131245E1">
      <w:pPr>
        <w:pStyle w:val="ListParagraph"/>
        <w:numPr>
          <w:ilvl w:val="0"/>
          <w:numId w:val="9"/>
        </w:numPr>
      </w:pPr>
      <w:r>
        <w:t>Option for different land uses – residential and/or commercial</w:t>
      </w:r>
    </w:p>
    <w:p w:rsidR="63596CBB" w:rsidP="586EC076" w:rsidRDefault="63596CBB" w14:paraId="4EFBE027" w14:textId="5D9046BC">
      <w:pPr>
        <w:pStyle w:val="ListParagraph"/>
        <w:numPr>
          <w:ilvl w:val="0"/>
          <w:numId w:val="9"/>
        </w:numPr>
      </w:pPr>
      <w:r>
        <w:t>New contact details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3A0B68" w:rsidR="003A0B68" w:rsidP="003A0B68" w:rsidRDefault="00370539" w14:paraId="4023A394" w14:textId="77777777">
      <w:pPr>
        <w:pStyle w:val="ListParagraph"/>
        <w:numPr>
          <w:ilvl w:val="0"/>
          <w:numId w:val="12"/>
        </w:numPr>
        <w:rPr>
          <w:szCs w:val="24"/>
        </w:rPr>
      </w:pPr>
      <w:r>
        <w:t>Draft Consultation Report</w:t>
      </w:r>
    </w:p>
    <w:p w:rsidRPr="003A0B68" w:rsidR="003A0B68" w:rsidP="003A0B68" w:rsidRDefault="00370539" w14:paraId="634E3B58" w14:textId="77777777">
      <w:pPr>
        <w:pStyle w:val="ListParagraph"/>
        <w:numPr>
          <w:ilvl w:val="0"/>
          <w:numId w:val="12"/>
        </w:numPr>
        <w:rPr>
          <w:szCs w:val="24"/>
        </w:rPr>
      </w:pPr>
      <w:r>
        <w:t>Evidence of Landowner Support for Submission</w:t>
      </w:r>
    </w:p>
    <w:p w:rsidRPr="003A0B68" w:rsidR="00370539" w:rsidP="003A0B68" w:rsidRDefault="00370539" w14:paraId="158AD0B9" w14:textId="61D27E90">
      <w:pPr>
        <w:pStyle w:val="ListParagraph"/>
        <w:numPr>
          <w:ilvl w:val="0"/>
          <w:numId w:val="12"/>
        </w:numPr>
        <w:rPr>
          <w:szCs w:val="24"/>
        </w:rPr>
      </w:pPr>
      <w:r>
        <w:t>Site Location Plan</w:t>
      </w:r>
    </w:p>
    <w:p w:rsidR="003A0B68" w:rsidP="003A0B68" w:rsidRDefault="003A0B68" w14:paraId="5C689A7D" w14:textId="77777777">
      <w:pPr>
        <w:pStyle w:val="Heading3"/>
        <w:rPr>
          <w:b w:val="0"/>
        </w:rPr>
      </w:pPr>
      <w:r>
        <w:t>Documents submitted as part of the First Proposals consultation (November-December 2021)</w:t>
      </w:r>
    </w:p>
    <w:p w:rsidR="003A0B68" w:rsidP="003A0B68" w:rsidRDefault="003A0B68" w14:paraId="33FBA42C" w14:textId="77777777">
      <w:pPr>
        <w:pStyle w:val="ListParagraph"/>
        <w:numPr>
          <w:ilvl w:val="0"/>
          <w:numId w:val="10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PO Call for Sites response to HELAA</w:t>
      </w:r>
    </w:p>
    <w:p w:rsidR="003A0B68" w:rsidP="003A0B68" w:rsidRDefault="003A0B68" w14:paraId="57D60200" w14:textId="77777777">
      <w:pPr>
        <w:pStyle w:val="Heading3"/>
      </w:pPr>
      <w:r w:rsidRPr="2937C6A6">
        <w:rPr>
          <w:rFonts w:eastAsia="Arial" w:cs="Arial"/>
          <w:bCs/>
        </w:rPr>
        <w:t xml:space="preserve">Documents submitted as part of </w:t>
      </w:r>
      <w:r>
        <w:rPr>
          <w:rFonts w:eastAsia="Arial" w:cs="Arial"/>
          <w:bCs/>
        </w:rPr>
        <w:t xml:space="preserve">the </w:t>
      </w:r>
      <w:r w:rsidRPr="2937C6A6">
        <w:rPr>
          <w:rFonts w:eastAsia="Arial" w:cs="Arial"/>
          <w:bCs/>
        </w:rPr>
        <w:t>Site Submission Update (2025)</w:t>
      </w:r>
    </w:p>
    <w:p w:rsidR="003A0B68" w:rsidP="003A0B68" w:rsidRDefault="003A0B68" w14:paraId="4817A7EB" w14:textId="77777777">
      <w:pPr>
        <w:pStyle w:val="ListParagraph"/>
        <w:numPr>
          <w:ilvl w:val="0"/>
          <w:numId w:val="11"/>
        </w:numPr>
        <w:rPr>
          <w:rFonts w:eastAsia="Arial" w:cs="Arial"/>
          <w:szCs w:val="24"/>
        </w:rPr>
      </w:pPr>
      <w:r w:rsidRPr="587D6E1D" w:rsidR="003A0B68">
        <w:rPr>
          <w:rFonts w:eastAsia="Arial" w:cs="Arial"/>
        </w:rPr>
        <w:t>SSU Supporting Statement and Site Update</w:t>
      </w:r>
    </w:p>
    <w:p w:rsidRPr="00A535CA" w:rsidR="00A535CA" w:rsidP="587D6E1D" w:rsidRDefault="00A535CA" w14:paraId="795F5BC9" w14:textId="58A7FEB1">
      <w:pPr>
        <w:pStyle w:val="Heading3"/>
      </w:pPr>
      <w:r w:rsidRPr="587D6E1D" w:rsidR="335FE901">
        <w:rPr>
          <w:rFonts w:eastAsia="Arial" w:cs="Arial"/>
        </w:rPr>
        <w:t xml:space="preserve">Documents </w:t>
      </w:r>
      <w:r w:rsidRPr="587D6E1D" w:rsidR="335FE901">
        <w:rPr>
          <w:rFonts w:eastAsia="Arial" w:cs="Arial"/>
        </w:rPr>
        <w:t>submitted</w:t>
      </w:r>
      <w:r w:rsidRPr="587D6E1D" w:rsidR="335FE901">
        <w:rPr>
          <w:rFonts w:eastAsia="Arial" w:cs="Arial"/>
        </w:rPr>
        <w:t xml:space="preserve"> as part of the Local Plan Consultation (January 2026)</w:t>
      </w:r>
    </w:p>
    <w:p w:rsidRPr="00A535CA" w:rsidR="00A535CA" w:rsidP="587D6E1D" w:rsidRDefault="00A535CA" w14:paraId="2E99E326" w14:textId="317E4F4F">
      <w:pPr>
        <w:pStyle w:val="ListParagraph"/>
        <w:numPr>
          <w:ilvl w:val="0"/>
          <w:numId w:val="13"/>
        </w:numPr>
        <w:rPr/>
      </w:pPr>
      <w:r w:rsidR="335FE901">
        <w:rPr/>
        <w:t xml:space="preserve">DLP Response to the local plan </w:t>
      </w:r>
    </w:p>
    <w:p w:rsidRPr="00A535CA" w:rsidR="00A535CA" w:rsidP="00A535CA" w:rsidRDefault="00A535CA" w14:paraId="1BFE18A1" w14:textId="2A0A43E0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984" w:rsidP="00B03CB7" w:rsidRDefault="00606984" w14:paraId="02A37BFD" w14:textId="77777777">
      <w:pPr>
        <w:spacing w:after="0" w:line="240" w:lineRule="auto"/>
      </w:pPr>
      <w:r>
        <w:separator/>
      </w:r>
    </w:p>
  </w:endnote>
  <w:endnote w:type="continuationSeparator" w:id="0">
    <w:p w:rsidR="00606984" w:rsidP="00B03CB7" w:rsidRDefault="00606984" w14:paraId="09254193" w14:textId="77777777">
      <w:pPr>
        <w:spacing w:after="0" w:line="240" w:lineRule="auto"/>
      </w:pPr>
      <w:r>
        <w:continuationSeparator/>
      </w:r>
    </w:p>
  </w:endnote>
  <w:endnote w:type="continuationNotice" w:id="1">
    <w:p w:rsidR="00606984" w:rsidRDefault="00606984" w14:paraId="4BE48D1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984" w:rsidP="00B03CB7" w:rsidRDefault="00606984" w14:paraId="3CA4A73E" w14:textId="77777777">
      <w:pPr>
        <w:spacing w:after="0" w:line="240" w:lineRule="auto"/>
      </w:pPr>
      <w:r>
        <w:separator/>
      </w:r>
    </w:p>
  </w:footnote>
  <w:footnote w:type="continuationSeparator" w:id="0">
    <w:p w:rsidR="00606984" w:rsidP="00B03CB7" w:rsidRDefault="00606984" w14:paraId="01942E83" w14:textId="77777777">
      <w:pPr>
        <w:spacing w:after="0" w:line="240" w:lineRule="auto"/>
      </w:pPr>
      <w:r>
        <w:continuationSeparator/>
      </w:r>
    </w:p>
  </w:footnote>
  <w:footnote w:type="continuationNotice" w:id="1">
    <w:p w:rsidR="00606984" w:rsidRDefault="00606984" w14:paraId="37FF59B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2fdf7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9DDD6D"/>
    <w:multiLevelType w:val="hybridMultilevel"/>
    <w:tmpl w:val="59E86CD4"/>
    <w:lvl w:ilvl="0" w:tplc="8508205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64CA1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CC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F0D3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7221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CC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0C7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B4E4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CCE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B4134D"/>
    <w:multiLevelType w:val="hybridMultilevel"/>
    <w:tmpl w:val="D8B66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23028D"/>
    <w:multiLevelType w:val="hybridMultilevel"/>
    <w:tmpl w:val="543883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E7B318"/>
    <w:multiLevelType w:val="hybridMultilevel"/>
    <w:tmpl w:val="DB96C49E"/>
    <w:lvl w:ilvl="0" w:tplc="93DA7B8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FD20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5E45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AB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427B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18A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3A0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D88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686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EEF1D0"/>
    <w:multiLevelType w:val="hybridMultilevel"/>
    <w:tmpl w:val="6ABAF1BC"/>
    <w:lvl w:ilvl="0" w:tplc="81B8E3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1766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E070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7C2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1812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C2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40C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21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98A7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90532D"/>
    <w:multiLevelType w:val="hybridMultilevel"/>
    <w:tmpl w:val="D91EE3E6"/>
    <w:lvl w:ilvl="0" w:tplc="96E0936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1208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506C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A4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F23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5621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46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5C2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605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0FBE53"/>
    <w:multiLevelType w:val="hybridMultilevel"/>
    <w:tmpl w:val="084CB1B2"/>
    <w:lvl w:ilvl="0" w:tplc="AF8C01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F0E8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6805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D05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16F5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000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8A7E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A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0CD6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E301B5"/>
    <w:multiLevelType w:val="hybridMultilevel"/>
    <w:tmpl w:val="1210540E"/>
    <w:lvl w:ilvl="0" w:tplc="FD7C2B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5FAD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DCB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CBE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4CE5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2070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A9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565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90E1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5C4713"/>
    <w:multiLevelType w:val="hybridMultilevel"/>
    <w:tmpl w:val="59A205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829909288">
    <w:abstractNumId w:val="6"/>
  </w:num>
  <w:num w:numId="2" w16cid:durableId="873082937">
    <w:abstractNumId w:val="5"/>
  </w:num>
  <w:num w:numId="3" w16cid:durableId="1899432492">
    <w:abstractNumId w:val="9"/>
  </w:num>
  <w:num w:numId="4" w16cid:durableId="1814983355">
    <w:abstractNumId w:val="0"/>
  </w:num>
  <w:num w:numId="5" w16cid:durableId="2054890435">
    <w:abstractNumId w:val="8"/>
  </w:num>
  <w:num w:numId="6" w16cid:durableId="1211695367">
    <w:abstractNumId w:val="10"/>
  </w:num>
  <w:num w:numId="7" w16cid:durableId="2013680628">
    <w:abstractNumId w:val="2"/>
  </w:num>
  <w:num w:numId="8" w16cid:durableId="2080783336">
    <w:abstractNumId w:val="4"/>
  </w:num>
  <w:num w:numId="9" w16cid:durableId="1310864586">
    <w:abstractNumId w:val="7"/>
  </w:num>
  <w:num w:numId="10" w16cid:durableId="20478678">
    <w:abstractNumId w:val="3"/>
  </w:num>
  <w:num w:numId="11" w16cid:durableId="667252075">
    <w:abstractNumId w:val="1"/>
  </w:num>
  <w:num w:numId="12" w16cid:durableId="1811709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1A32"/>
    <w:rsid w:val="00285620"/>
    <w:rsid w:val="002F52BC"/>
    <w:rsid w:val="00370539"/>
    <w:rsid w:val="00386E06"/>
    <w:rsid w:val="003A0B68"/>
    <w:rsid w:val="003A1404"/>
    <w:rsid w:val="003D45A4"/>
    <w:rsid w:val="003F279F"/>
    <w:rsid w:val="004129C9"/>
    <w:rsid w:val="004F43E0"/>
    <w:rsid w:val="005D5060"/>
    <w:rsid w:val="005E52E3"/>
    <w:rsid w:val="00606984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37CB6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00E8A"/>
    <w:rsid w:val="00F6000B"/>
    <w:rsid w:val="00F80026"/>
    <w:rsid w:val="07A8FC4D"/>
    <w:rsid w:val="0AE7589D"/>
    <w:rsid w:val="121C2751"/>
    <w:rsid w:val="146E615F"/>
    <w:rsid w:val="1CF58F39"/>
    <w:rsid w:val="1E79D8F1"/>
    <w:rsid w:val="28D18782"/>
    <w:rsid w:val="335FE901"/>
    <w:rsid w:val="40E86536"/>
    <w:rsid w:val="51610FFD"/>
    <w:rsid w:val="58335E30"/>
    <w:rsid w:val="586EC076"/>
    <w:rsid w:val="587D6E1D"/>
    <w:rsid w:val="63596CBB"/>
    <w:rsid w:val="72455FE2"/>
    <w:rsid w:val="72C0B8BF"/>
    <w:rsid w:val="76D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5C4CDF8-FD5A-445F-B02A-400B73E8C69A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6</cp:revision>
  <dcterms:created xsi:type="dcterms:W3CDTF">2022-06-16T08:49:00Z</dcterms:created>
  <dcterms:modified xsi:type="dcterms:W3CDTF">2026-06-26T15:02:44Z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