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8F412" w14:textId="77777777" w:rsidR="00AF3577" w:rsidRDefault="003D1E40">
      <w:pPr>
        <w:pStyle w:val="Heading1"/>
        <w:spacing w:line="276" w:lineRule="auto"/>
      </w:pPr>
      <w:r>
        <w:rPr>
          <w:color w:val="2E5395"/>
        </w:rPr>
        <w:t>Summary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Information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Amendments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in Relation to the Site Submission</w:t>
      </w:r>
    </w:p>
    <w:p w14:paraId="42C8F413" w14:textId="61008B67" w:rsidR="00AF3577" w:rsidRDefault="00F303A0">
      <w:pPr>
        <w:pStyle w:val="Heading2"/>
      </w:pPr>
      <w:r w:rsidRPr="00F303A0">
        <w:rPr>
          <w:color w:val="2E5395"/>
          <w:spacing w:val="-5"/>
        </w:rPr>
        <w:t>40415</w:t>
      </w:r>
      <w:r w:rsidR="003D1E40">
        <w:rPr>
          <w:color w:val="2E5395"/>
          <w:spacing w:val="-5"/>
        </w:rPr>
        <w:t xml:space="preserve"> </w:t>
      </w:r>
      <w:r w:rsidR="003D1E40">
        <w:rPr>
          <w:color w:val="2E5395"/>
        </w:rPr>
        <w:t>–</w:t>
      </w:r>
      <w:r w:rsidR="00F57D5A">
        <w:rPr>
          <w:color w:val="2E5395"/>
        </w:rPr>
        <w:t xml:space="preserve"> </w:t>
      </w:r>
      <w:r>
        <w:rPr>
          <w:color w:val="2E5395"/>
        </w:rPr>
        <w:t>Land at Fries</w:t>
      </w:r>
      <w:r w:rsidR="00DE53D4">
        <w:rPr>
          <w:color w:val="2E5395"/>
        </w:rPr>
        <w:t xml:space="preserve">land Farm, </w:t>
      </w:r>
      <w:proofErr w:type="spellStart"/>
      <w:r w:rsidR="00DE53D4">
        <w:rPr>
          <w:color w:val="2E5395"/>
        </w:rPr>
        <w:t>Swavesey</w:t>
      </w:r>
      <w:proofErr w:type="spellEnd"/>
    </w:p>
    <w:p w14:paraId="42C8F414" w14:textId="77777777" w:rsidR="00AF3577" w:rsidRDefault="00AF3577">
      <w:pPr>
        <w:pStyle w:val="BodyText"/>
        <w:spacing w:before="84"/>
        <w:rPr>
          <w:sz w:val="28"/>
        </w:rPr>
      </w:pPr>
    </w:p>
    <w:p w14:paraId="42C8F415" w14:textId="77777777" w:rsidR="00AF3577" w:rsidRDefault="003D1E40">
      <w:pPr>
        <w:pStyle w:val="BodyText"/>
        <w:spacing w:before="1"/>
        <w:ind w:left="23"/>
      </w:pPr>
      <w:r>
        <w:rPr>
          <w:color w:val="2E5395"/>
        </w:rPr>
        <w:t>Summary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  <w:spacing w:val="-2"/>
        </w:rPr>
        <w:t>amendment(s)/updates</w:t>
      </w:r>
    </w:p>
    <w:p w14:paraId="42C8F417" w14:textId="550D0139" w:rsidR="00AF3577" w:rsidRDefault="003628DB" w:rsidP="003628DB">
      <w:pPr>
        <w:pStyle w:val="BodyText"/>
        <w:numPr>
          <w:ilvl w:val="0"/>
          <w:numId w:val="10"/>
        </w:numPr>
        <w:spacing w:before="83"/>
        <w:rPr>
          <w:b w:val="0"/>
        </w:rPr>
      </w:pPr>
      <w:r>
        <w:rPr>
          <w:b w:val="0"/>
        </w:rPr>
        <w:t>Additional supporting documents submitted</w:t>
      </w:r>
    </w:p>
    <w:p w14:paraId="421BC237" w14:textId="77777777" w:rsidR="003628DB" w:rsidRDefault="003628DB" w:rsidP="003628DB">
      <w:pPr>
        <w:pStyle w:val="BodyText"/>
        <w:spacing w:before="83"/>
        <w:ind w:left="720"/>
        <w:rPr>
          <w:b w:val="0"/>
        </w:rPr>
      </w:pPr>
    </w:p>
    <w:p w14:paraId="42C8F418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original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call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for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sites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(pre-November 2021)</w:t>
      </w:r>
    </w:p>
    <w:p w14:paraId="39F37450" w14:textId="46E35CFE" w:rsidR="0090036B" w:rsidRPr="004C5ACF" w:rsidRDefault="004C5ACF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 xml:space="preserve">410 Flood Risk Summary </w:t>
      </w:r>
    </w:p>
    <w:p w14:paraId="3253ECDD" w14:textId="388A3C84" w:rsidR="004C5ACF" w:rsidRPr="00A950B5" w:rsidRDefault="00A950B5" w:rsidP="00E91A94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410 Redline Location &amp; Ownership Plan</w:t>
      </w:r>
    </w:p>
    <w:p w14:paraId="36EE41C1" w14:textId="039AE19F" w:rsidR="00F75DB5" w:rsidRPr="00C44B42" w:rsidRDefault="00A950B5" w:rsidP="00964E51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410 Site Sketch Scheme</w:t>
      </w:r>
    </w:p>
    <w:p w14:paraId="333B3541" w14:textId="67B8CB7E" w:rsidR="00C44B42" w:rsidRPr="00C44B42" w:rsidRDefault="00C44B42" w:rsidP="00964E51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019-004-100</w:t>
      </w:r>
    </w:p>
    <w:p w14:paraId="03F84A70" w14:textId="36625F32" w:rsidR="00C44B42" w:rsidRPr="00C44B42" w:rsidRDefault="00C44B42" w:rsidP="00964E51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proofErr w:type="spellStart"/>
      <w:r>
        <w:rPr>
          <w:b w:val="0"/>
        </w:rPr>
        <w:t>Swavesey</w:t>
      </w:r>
      <w:proofErr w:type="spellEnd"/>
      <w:r>
        <w:rPr>
          <w:b w:val="0"/>
        </w:rPr>
        <w:t xml:space="preserve"> Sketch Scheme – 019-004-001</w:t>
      </w:r>
    </w:p>
    <w:p w14:paraId="2873AE6F" w14:textId="0421E69D" w:rsidR="00C44B42" w:rsidRPr="0089271F" w:rsidRDefault="00C44B42" w:rsidP="00964E51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Figure 3</w:t>
      </w:r>
    </w:p>
    <w:p w14:paraId="54993585" w14:textId="73CF6265" w:rsidR="0089271F" w:rsidRPr="0089271F" w:rsidRDefault="0089271F" w:rsidP="00964E51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 xml:space="preserve">Final flood extents </w:t>
      </w:r>
    </w:p>
    <w:p w14:paraId="482E741C" w14:textId="48FA45EA" w:rsidR="0089271F" w:rsidRDefault="0089271F" w:rsidP="00964E51">
      <w:pPr>
        <w:pStyle w:val="BodyText"/>
        <w:numPr>
          <w:ilvl w:val="0"/>
          <w:numId w:val="3"/>
        </w:numPr>
        <w:spacing w:before="123"/>
        <w:rPr>
          <w:color w:val="2E5395"/>
        </w:rPr>
      </w:pPr>
      <w:r>
        <w:rPr>
          <w:b w:val="0"/>
        </w:rPr>
        <w:t>Flood risk Redline</w:t>
      </w:r>
    </w:p>
    <w:p w14:paraId="6F8CC4C9" w14:textId="1D6B70B4" w:rsidR="00964E51" w:rsidRPr="00964E51" w:rsidRDefault="00964E51" w:rsidP="0089271F">
      <w:pPr>
        <w:pStyle w:val="BodyText"/>
        <w:spacing w:before="123"/>
        <w:ind w:left="360"/>
        <w:rPr>
          <w:color w:val="2E5395"/>
        </w:rPr>
      </w:pPr>
    </w:p>
    <w:p w14:paraId="42C8F419" w14:textId="7DC7E712" w:rsidR="00AF3577" w:rsidRDefault="00AF3577">
      <w:pPr>
        <w:pStyle w:val="BodyText"/>
        <w:spacing w:before="86"/>
      </w:pPr>
    </w:p>
    <w:p w14:paraId="42C8F41A" w14:textId="77777777" w:rsidR="00AF3577" w:rsidRDefault="003D1E40">
      <w:pPr>
        <w:pStyle w:val="BodyText"/>
        <w:spacing w:line="276" w:lineRule="auto"/>
        <w:ind w:left="23"/>
      </w:pPr>
      <w:r>
        <w:rPr>
          <w:color w:val="2E5395"/>
        </w:rPr>
        <w:t>Documents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First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Proposals</w:t>
      </w:r>
      <w:r>
        <w:rPr>
          <w:color w:val="2E5395"/>
          <w:spacing w:val="-2"/>
        </w:rPr>
        <w:t xml:space="preserve"> </w:t>
      </w:r>
      <w:r>
        <w:rPr>
          <w:color w:val="2E5395"/>
        </w:rPr>
        <w:t>consultation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(November-December 2021)</w:t>
      </w:r>
    </w:p>
    <w:p w14:paraId="6C80654D" w14:textId="04846062" w:rsidR="00772C4C" w:rsidRDefault="00956F21" w:rsidP="00956F21">
      <w:pPr>
        <w:pStyle w:val="BodyText"/>
        <w:numPr>
          <w:ilvl w:val="0"/>
          <w:numId w:val="9"/>
        </w:numPr>
        <w:spacing w:before="123"/>
        <w:rPr>
          <w:b w:val="0"/>
        </w:rPr>
      </w:pPr>
      <w:bookmarkStart w:id="0" w:name="_Hlk220518910"/>
      <w:r>
        <w:rPr>
          <w:b w:val="0"/>
        </w:rPr>
        <w:t>N/A</w:t>
      </w:r>
    </w:p>
    <w:p w14:paraId="42C8F41E" w14:textId="2E39A996" w:rsidR="00AF3577" w:rsidRDefault="003D1E40">
      <w:pPr>
        <w:pStyle w:val="BodyText"/>
        <w:ind w:left="23"/>
        <w:rPr>
          <w:color w:val="2E5395"/>
          <w:spacing w:val="-2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</w:t>
      </w:r>
      <w:r>
        <w:rPr>
          <w:color w:val="2E5395"/>
        </w:rPr>
        <w:t>Site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Submission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Update</w:t>
      </w:r>
      <w:r>
        <w:rPr>
          <w:color w:val="2E5395"/>
          <w:spacing w:val="-4"/>
        </w:rPr>
        <w:t xml:space="preserve"> </w:t>
      </w:r>
      <w:r>
        <w:rPr>
          <w:color w:val="2E5395"/>
        </w:rPr>
        <w:t>(February</w:t>
      </w:r>
      <w:r>
        <w:rPr>
          <w:color w:val="2E5395"/>
          <w:spacing w:val="-3"/>
        </w:rPr>
        <w:t xml:space="preserve"> </w:t>
      </w:r>
      <w:r>
        <w:rPr>
          <w:color w:val="2E5395"/>
          <w:spacing w:val="-2"/>
        </w:rPr>
        <w:t>2025)</w:t>
      </w:r>
    </w:p>
    <w:p w14:paraId="6870B391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11856FA" w14:textId="77777777" w:rsidR="00964F29" w:rsidRDefault="00964F29">
      <w:pPr>
        <w:pStyle w:val="BodyText"/>
        <w:ind w:left="23"/>
        <w:rPr>
          <w:color w:val="2E5395"/>
          <w:spacing w:val="-2"/>
        </w:rPr>
      </w:pPr>
    </w:p>
    <w:p w14:paraId="3C36A043" w14:textId="2AD6445B" w:rsidR="00964F29" w:rsidRPr="00964F29" w:rsidRDefault="00964F29" w:rsidP="00964F29">
      <w:pPr>
        <w:pStyle w:val="BodyText"/>
        <w:numPr>
          <w:ilvl w:val="0"/>
          <w:numId w:val="9"/>
        </w:numPr>
      </w:pPr>
      <w:r>
        <w:rPr>
          <w:b w:val="0"/>
          <w:bCs w:val="0"/>
        </w:rPr>
        <w:t xml:space="preserve">N/A </w:t>
      </w:r>
    </w:p>
    <w:p w14:paraId="701BBF6E" w14:textId="77777777" w:rsidR="00964F29" w:rsidRDefault="00964F29" w:rsidP="00964F29">
      <w:pPr>
        <w:pStyle w:val="BodyText"/>
        <w:ind w:left="720"/>
      </w:pPr>
    </w:p>
    <w:bookmarkEnd w:id="0"/>
    <w:p w14:paraId="74B2F68E" w14:textId="5095A1EF" w:rsidR="000073D7" w:rsidRDefault="000073D7" w:rsidP="000073D7">
      <w:pPr>
        <w:pStyle w:val="BodyText"/>
        <w:ind w:left="23"/>
        <w:rPr>
          <w:color w:val="2E5395"/>
          <w:spacing w:val="-5"/>
        </w:rPr>
      </w:pPr>
      <w:r>
        <w:rPr>
          <w:color w:val="2E5395"/>
        </w:rPr>
        <w:t>Documents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submitted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as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part</w:t>
      </w:r>
      <w:r>
        <w:rPr>
          <w:color w:val="2E5395"/>
          <w:spacing w:val="-3"/>
        </w:rPr>
        <w:t xml:space="preserve"> </w:t>
      </w:r>
      <w:r>
        <w:rPr>
          <w:color w:val="2E5395"/>
        </w:rPr>
        <w:t>of</w:t>
      </w:r>
      <w:r>
        <w:rPr>
          <w:color w:val="2E5395"/>
          <w:spacing w:val="-5"/>
        </w:rPr>
        <w:t xml:space="preserve"> Draft Local Plan (December 2025 – January 2026)</w:t>
      </w:r>
    </w:p>
    <w:p w14:paraId="0582578D" w14:textId="77777777" w:rsidR="000073D7" w:rsidRDefault="000073D7" w:rsidP="000073D7">
      <w:pPr>
        <w:pStyle w:val="BodyText"/>
        <w:ind w:left="23"/>
        <w:rPr>
          <w:color w:val="2E5395"/>
          <w:spacing w:val="-5"/>
        </w:rPr>
      </w:pPr>
    </w:p>
    <w:p w14:paraId="1FBBEDC2" w14:textId="5600B18A" w:rsidR="000073D7" w:rsidRPr="00675A21" w:rsidRDefault="003D1E40" w:rsidP="000073D7">
      <w:pPr>
        <w:pStyle w:val="BodyText"/>
        <w:numPr>
          <w:ilvl w:val="0"/>
          <w:numId w:val="2"/>
        </w:numPr>
        <w:tabs>
          <w:tab w:val="left" w:pos="743"/>
        </w:tabs>
        <w:spacing w:before="243"/>
      </w:pPr>
      <w:r>
        <w:rPr>
          <w:b w:val="0"/>
          <w:bCs w:val="0"/>
        </w:rPr>
        <w:t xml:space="preserve">DLP </w:t>
      </w:r>
      <w:r w:rsidR="001C4FFF">
        <w:rPr>
          <w:b w:val="0"/>
          <w:bCs w:val="0"/>
        </w:rPr>
        <w:t xml:space="preserve">Reg 18 Response </w:t>
      </w:r>
    </w:p>
    <w:sectPr w:rsidR="000073D7" w:rsidRPr="00675A21">
      <w:type w:val="continuous"/>
      <w:pgSz w:w="11910" w:h="16840"/>
      <w:pgMar w:top="1360" w:right="1559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A42"/>
    <w:multiLevelType w:val="hybridMultilevel"/>
    <w:tmpl w:val="4FFE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3ED1"/>
    <w:multiLevelType w:val="hybridMultilevel"/>
    <w:tmpl w:val="33FCD0CC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16D76C50"/>
    <w:multiLevelType w:val="hybridMultilevel"/>
    <w:tmpl w:val="A4D4E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69A3"/>
    <w:multiLevelType w:val="hybridMultilevel"/>
    <w:tmpl w:val="DD8C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F7A53"/>
    <w:multiLevelType w:val="hybridMultilevel"/>
    <w:tmpl w:val="4FE685D6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5" w15:restartNumberingAfterBreak="0">
    <w:nsid w:val="3247186B"/>
    <w:multiLevelType w:val="hybridMultilevel"/>
    <w:tmpl w:val="F774C8FC"/>
    <w:lvl w:ilvl="0" w:tplc="2A9ADD1E">
      <w:numFmt w:val="bullet"/>
      <w:lvlText w:val=""/>
      <w:lvlJc w:val="left"/>
      <w:pPr>
        <w:ind w:left="1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109A98">
      <w:numFmt w:val="bullet"/>
      <w:lvlText w:val="•"/>
      <w:lvlJc w:val="left"/>
      <w:pPr>
        <w:ind w:left="2639" w:hanging="360"/>
      </w:pPr>
      <w:rPr>
        <w:rFonts w:hint="default"/>
        <w:lang w:val="en-US" w:eastAsia="en-US" w:bidi="ar-SA"/>
      </w:rPr>
    </w:lvl>
    <w:lvl w:ilvl="2" w:tplc="6A408FDE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3" w:tplc="BA7A6626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4" w:tplc="33FE2342">
      <w:numFmt w:val="bullet"/>
      <w:lvlText w:val="•"/>
      <w:lvlJc w:val="left"/>
      <w:pPr>
        <w:ind w:left="5096" w:hanging="360"/>
      </w:pPr>
      <w:rPr>
        <w:rFonts w:hint="default"/>
        <w:lang w:val="en-US" w:eastAsia="en-US" w:bidi="ar-SA"/>
      </w:rPr>
    </w:lvl>
    <w:lvl w:ilvl="5" w:tplc="233E7C82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2862AF34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7" w:tplc="F016158C">
      <w:numFmt w:val="bullet"/>
      <w:lvlText w:val="•"/>
      <w:lvlJc w:val="left"/>
      <w:pPr>
        <w:ind w:left="7553" w:hanging="360"/>
      </w:pPr>
      <w:rPr>
        <w:rFonts w:hint="default"/>
        <w:lang w:val="en-US" w:eastAsia="en-US" w:bidi="ar-SA"/>
      </w:rPr>
    </w:lvl>
    <w:lvl w:ilvl="8" w:tplc="F5D8ECAC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ED717AB"/>
    <w:multiLevelType w:val="hybridMultilevel"/>
    <w:tmpl w:val="68A4D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54E6B"/>
    <w:multiLevelType w:val="hybridMultilevel"/>
    <w:tmpl w:val="3B42ABC4"/>
    <w:lvl w:ilvl="0" w:tplc="08090001">
      <w:start w:val="1"/>
      <w:numFmt w:val="bullet"/>
      <w:lvlText w:val=""/>
      <w:lvlJc w:val="left"/>
      <w:pPr>
        <w:ind w:left="14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8" w15:restartNumberingAfterBreak="0">
    <w:nsid w:val="68792659"/>
    <w:multiLevelType w:val="hybridMultilevel"/>
    <w:tmpl w:val="A824E1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BC2F84"/>
    <w:multiLevelType w:val="hybridMultilevel"/>
    <w:tmpl w:val="363C2E3C"/>
    <w:lvl w:ilvl="0" w:tplc="08090001">
      <w:start w:val="1"/>
      <w:numFmt w:val="bullet"/>
      <w:lvlText w:val=""/>
      <w:lvlJc w:val="left"/>
      <w:pPr>
        <w:ind w:left="3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 w16cid:durableId="1987052377">
    <w:abstractNumId w:val="5"/>
  </w:num>
  <w:num w:numId="2" w16cid:durableId="890842836">
    <w:abstractNumId w:val="4"/>
  </w:num>
  <w:num w:numId="3" w16cid:durableId="698699974">
    <w:abstractNumId w:val="0"/>
  </w:num>
  <w:num w:numId="4" w16cid:durableId="112940250">
    <w:abstractNumId w:val="9"/>
  </w:num>
  <w:num w:numId="5" w16cid:durableId="2087530511">
    <w:abstractNumId w:val="7"/>
  </w:num>
  <w:num w:numId="6" w16cid:durableId="1212616748">
    <w:abstractNumId w:val="1"/>
  </w:num>
  <w:num w:numId="7" w16cid:durableId="1900901449">
    <w:abstractNumId w:val="8"/>
  </w:num>
  <w:num w:numId="8" w16cid:durableId="498347029">
    <w:abstractNumId w:val="6"/>
  </w:num>
  <w:num w:numId="9" w16cid:durableId="1334070807">
    <w:abstractNumId w:val="2"/>
  </w:num>
  <w:num w:numId="10" w16cid:durableId="12122338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3577"/>
    <w:rsid w:val="000073D7"/>
    <w:rsid w:val="000C2311"/>
    <w:rsid w:val="001C4FFF"/>
    <w:rsid w:val="00215711"/>
    <w:rsid w:val="00301CEC"/>
    <w:rsid w:val="003628DB"/>
    <w:rsid w:val="003D1E40"/>
    <w:rsid w:val="004661F5"/>
    <w:rsid w:val="004C5ACF"/>
    <w:rsid w:val="004C6556"/>
    <w:rsid w:val="005218A2"/>
    <w:rsid w:val="00566942"/>
    <w:rsid w:val="00593988"/>
    <w:rsid w:val="005F70AF"/>
    <w:rsid w:val="00615A39"/>
    <w:rsid w:val="00650A36"/>
    <w:rsid w:val="00675A21"/>
    <w:rsid w:val="006F4D2E"/>
    <w:rsid w:val="007712EE"/>
    <w:rsid w:val="00772C4C"/>
    <w:rsid w:val="007D43CD"/>
    <w:rsid w:val="007E27EA"/>
    <w:rsid w:val="0083099A"/>
    <w:rsid w:val="00860E8F"/>
    <w:rsid w:val="00873A3C"/>
    <w:rsid w:val="0089271F"/>
    <w:rsid w:val="008E208A"/>
    <w:rsid w:val="0090036B"/>
    <w:rsid w:val="00956F21"/>
    <w:rsid w:val="00964E51"/>
    <w:rsid w:val="00964F29"/>
    <w:rsid w:val="00A301B6"/>
    <w:rsid w:val="00A433DD"/>
    <w:rsid w:val="00A950B5"/>
    <w:rsid w:val="00AF3577"/>
    <w:rsid w:val="00B4123A"/>
    <w:rsid w:val="00C03B57"/>
    <w:rsid w:val="00C44B42"/>
    <w:rsid w:val="00C73468"/>
    <w:rsid w:val="00CA1DF3"/>
    <w:rsid w:val="00DE53D4"/>
    <w:rsid w:val="00E64D9D"/>
    <w:rsid w:val="00E91A94"/>
    <w:rsid w:val="00F303A0"/>
    <w:rsid w:val="00F4771F"/>
    <w:rsid w:val="00F57D5A"/>
    <w:rsid w:val="00F75DB5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8F412"/>
  <w15:docId w15:val="{13B7A444-00D4-4C9F-9BDC-2B8412B9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362"/>
      <w:ind w:left="23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0"/>
      <w:ind w:left="74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073D7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1" ma:contentTypeDescription="Create a new document." ma:contentTypeScope="" ma:versionID="cd490f96d4a946f6d16abe16f18a8b24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ea12ef9c2e49401231df7a91bf704a5a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F96AF6-9AFD-4B3E-9F37-49FC79224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744539-D810-4ED3-9CAE-280C847271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3C585F-9ECD-4E78-ABD4-D33F75DB913F}">
  <ds:schemaRefs>
    <ds:schemaRef ds:uri="http://schemas.microsoft.com/office/2006/metadata/properties"/>
    <ds:schemaRef ds:uri="http://schemas.microsoft.com/office/infopath/2007/PartnerControls"/>
    <ds:schemaRef ds:uri="9cf17ce6-9f37-411b-9d80-3806b0709260"/>
    <ds:schemaRef ds:uri="72047f3e-e38d-41e4-9a66-9a0d5ddcdd4b"/>
    <ds:schemaRef ds:uri="http://schemas.microsoft.com/sharepoint/v4"/>
  </ds:schemaRefs>
</ds:datastoreItem>
</file>

<file path=docMetadata/LabelInfo.xml><?xml version="1.0" encoding="utf-8"?>
<clbl:labelList xmlns:clbl="http://schemas.microsoft.com/office/2020/mipLabelMetadata">
  <clbl:label id="{ce6ebe62-557b-4436-a19c-767eca2cd451}" enabled="0" method="" siteId="{ce6ebe62-557b-4436-a19c-767eca2cd4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cp:lastModifiedBy>Megan Rodwell</cp:lastModifiedBy>
  <cp:revision>2</cp:revision>
  <dcterms:created xsi:type="dcterms:W3CDTF">2026-06-26T10:05:00Z</dcterms:created>
  <dcterms:modified xsi:type="dcterms:W3CDTF">2026-06-26T10:05:00Z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0x01010069B2BF5CC7218648A6188497B196D90D</vt:lpwstr>
  </property>
</Properties>
</file>