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412" w14:textId="77777777" w:rsidR="00AF3577" w:rsidRDefault="003D1E40">
      <w:pPr>
        <w:pStyle w:val="Heading1"/>
        <w:spacing w:line="276" w:lineRule="auto"/>
      </w:pPr>
      <w:r>
        <w:rPr>
          <w:color w:val="2E5395"/>
        </w:rPr>
        <w:t>Summary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Amendments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in Relation to the Site Submission</w:t>
      </w:r>
    </w:p>
    <w:p w14:paraId="42C8F413" w14:textId="3142B63C" w:rsidR="00AF3577" w:rsidRDefault="005218A2">
      <w:pPr>
        <w:pStyle w:val="Heading2"/>
      </w:pPr>
      <w:r w:rsidRPr="005218A2">
        <w:rPr>
          <w:color w:val="2E5395"/>
          <w:spacing w:val="-5"/>
        </w:rPr>
        <w:t>40365</w:t>
      </w:r>
      <w:r w:rsidR="003D1E40">
        <w:rPr>
          <w:color w:val="2E5395"/>
          <w:spacing w:val="-5"/>
        </w:rPr>
        <w:t xml:space="preserve"> </w:t>
      </w:r>
      <w:r w:rsidR="003D1E40">
        <w:rPr>
          <w:color w:val="2E5395"/>
        </w:rPr>
        <w:t>–</w:t>
      </w:r>
      <w:r w:rsidR="003D1E40">
        <w:rPr>
          <w:color w:val="2E5395"/>
          <w:spacing w:val="-8"/>
        </w:rPr>
        <w:t xml:space="preserve"> </w:t>
      </w:r>
      <w:r>
        <w:rPr>
          <w:color w:val="2E5395"/>
        </w:rPr>
        <w:t>Land off Butt Lane, Milton</w:t>
      </w:r>
    </w:p>
    <w:p w14:paraId="42C8F414" w14:textId="77777777" w:rsidR="00AF3577" w:rsidRDefault="00AF3577">
      <w:pPr>
        <w:pStyle w:val="BodyText"/>
        <w:spacing w:before="84"/>
        <w:rPr>
          <w:sz w:val="28"/>
        </w:rPr>
      </w:pPr>
    </w:p>
    <w:p w14:paraId="42C8F415" w14:textId="77777777" w:rsidR="00AF3577" w:rsidRDefault="003D1E40">
      <w:pPr>
        <w:pStyle w:val="BodyText"/>
        <w:spacing w:before="1"/>
        <w:ind w:left="23"/>
      </w:pPr>
      <w:r>
        <w:rPr>
          <w:color w:val="2E5395"/>
        </w:rPr>
        <w:t>Summary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amendment(s)/updates</w:t>
      </w:r>
    </w:p>
    <w:p w14:paraId="42C8F417" w14:textId="77777777" w:rsidR="00AF3577" w:rsidRDefault="00AF3577">
      <w:pPr>
        <w:pStyle w:val="BodyText"/>
        <w:spacing w:before="83"/>
        <w:rPr>
          <w:b w:val="0"/>
        </w:rPr>
      </w:pPr>
    </w:p>
    <w:p w14:paraId="42C8F418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original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call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sites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(pre-November 2021)</w:t>
      </w:r>
    </w:p>
    <w:p w14:paraId="27AC1520" w14:textId="77777777" w:rsidR="004C6556" w:rsidRDefault="004C6556" w:rsidP="004C6556">
      <w:pPr>
        <w:pStyle w:val="BodyText"/>
        <w:numPr>
          <w:ilvl w:val="0"/>
          <w:numId w:val="3"/>
        </w:numPr>
        <w:spacing w:before="123"/>
        <w:rPr>
          <w:b w:val="0"/>
        </w:rPr>
      </w:pPr>
      <w:r>
        <w:rPr>
          <w:b w:val="0"/>
        </w:rPr>
        <w:t xml:space="preserve">277 Evidence of Landowner Support for </w:t>
      </w:r>
      <w:proofErr w:type="spellStart"/>
      <w:r>
        <w:rPr>
          <w:b w:val="0"/>
        </w:rPr>
        <w:t>Submisison</w:t>
      </w:r>
      <w:proofErr w:type="spellEnd"/>
      <w:r>
        <w:rPr>
          <w:b w:val="0"/>
        </w:rPr>
        <w:t xml:space="preserve"> </w:t>
      </w:r>
    </w:p>
    <w:p w14:paraId="0FB33310" w14:textId="77777777" w:rsidR="004C6556" w:rsidRDefault="004C6556" w:rsidP="004C6556">
      <w:pPr>
        <w:pStyle w:val="BodyText"/>
        <w:numPr>
          <w:ilvl w:val="0"/>
          <w:numId w:val="3"/>
        </w:numPr>
        <w:spacing w:before="123"/>
        <w:rPr>
          <w:b w:val="0"/>
        </w:rPr>
      </w:pPr>
      <w:r>
        <w:rPr>
          <w:b w:val="0"/>
        </w:rPr>
        <w:t xml:space="preserve">277 Site Location Plan </w:t>
      </w:r>
    </w:p>
    <w:p w14:paraId="78F88C0E" w14:textId="77777777" w:rsidR="004C6556" w:rsidRDefault="004C6556">
      <w:pPr>
        <w:pStyle w:val="BodyText"/>
        <w:spacing w:line="276" w:lineRule="auto"/>
        <w:ind w:left="23"/>
        <w:rPr>
          <w:color w:val="2E5395"/>
        </w:rPr>
      </w:pPr>
    </w:p>
    <w:p w14:paraId="42C8F419" w14:textId="7DC7E712" w:rsidR="00AF3577" w:rsidRDefault="00AF3577">
      <w:pPr>
        <w:pStyle w:val="BodyText"/>
        <w:spacing w:before="86"/>
      </w:pPr>
    </w:p>
    <w:p w14:paraId="42C8F41A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First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Proposals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consultation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(November-December 2021)</w:t>
      </w:r>
    </w:p>
    <w:p w14:paraId="7D0FA6FB" w14:textId="289055E1" w:rsidR="005F70AF" w:rsidRDefault="004C6556" w:rsidP="00E64D9D">
      <w:pPr>
        <w:pStyle w:val="BodyText"/>
        <w:numPr>
          <w:ilvl w:val="0"/>
          <w:numId w:val="3"/>
        </w:numPr>
        <w:spacing w:before="123"/>
        <w:rPr>
          <w:b w:val="0"/>
        </w:rPr>
      </w:pPr>
      <w:bookmarkStart w:id="0" w:name="_Hlk220518910"/>
      <w:r>
        <w:rPr>
          <w:b w:val="0"/>
        </w:rPr>
        <w:t>PO_Site_40365_Land_off_Butt_Lane_in_milton_HEELAA</w:t>
      </w:r>
    </w:p>
    <w:p w14:paraId="64E54115" w14:textId="60969290" w:rsidR="004C6556" w:rsidRDefault="004C6556" w:rsidP="00E64D9D">
      <w:pPr>
        <w:pStyle w:val="BodyText"/>
        <w:numPr>
          <w:ilvl w:val="0"/>
          <w:numId w:val="3"/>
        </w:numPr>
        <w:spacing w:before="123"/>
        <w:rPr>
          <w:b w:val="0"/>
        </w:rPr>
      </w:pPr>
      <w:r>
        <w:rPr>
          <w:b w:val="0"/>
        </w:rPr>
        <w:t>PO_Site_40365_Cover_Sheet</w:t>
      </w:r>
    </w:p>
    <w:p w14:paraId="752BAF23" w14:textId="77777777" w:rsidR="004C6556" w:rsidRDefault="004C6556" w:rsidP="00E64D9D">
      <w:pPr>
        <w:pStyle w:val="BodyText"/>
        <w:numPr>
          <w:ilvl w:val="0"/>
          <w:numId w:val="3"/>
        </w:numPr>
        <w:spacing w:before="123"/>
        <w:rPr>
          <w:b w:val="0"/>
        </w:rPr>
      </w:pPr>
    </w:p>
    <w:p w14:paraId="42C8F41E" w14:textId="2E39A996" w:rsidR="00AF3577" w:rsidRDefault="003D1E40">
      <w:pPr>
        <w:pStyle w:val="BodyText"/>
        <w:ind w:left="23"/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Site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Update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(February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2025)</w:t>
      </w:r>
    </w:p>
    <w:bookmarkEnd w:id="0"/>
    <w:p w14:paraId="07A9F523" w14:textId="07F242FD" w:rsidR="000073D7" w:rsidRPr="00C73468" w:rsidRDefault="003D1E40" w:rsidP="00C73468">
      <w:pPr>
        <w:pStyle w:val="ListParagraph"/>
        <w:numPr>
          <w:ilvl w:val="0"/>
          <w:numId w:val="6"/>
        </w:numPr>
        <w:tabs>
          <w:tab w:val="left" w:pos="743"/>
        </w:tabs>
        <w:spacing w:before="243"/>
        <w:rPr>
          <w:sz w:val="24"/>
        </w:rPr>
      </w:pPr>
      <w:r w:rsidRPr="00C73468">
        <w:rPr>
          <w:sz w:val="24"/>
        </w:rPr>
        <w:t>SSU</w:t>
      </w:r>
      <w:r w:rsidRPr="00C73468">
        <w:rPr>
          <w:spacing w:val="-4"/>
          <w:sz w:val="24"/>
        </w:rPr>
        <w:t xml:space="preserve"> </w:t>
      </w:r>
      <w:r w:rsidR="00C73468" w:rsidRPr="00C73468">
        <w:rPr>
          <w:sz w:val="24"/>
        </w:rPr>
        <w:t xml:space="preserve">Site Boundary </w:t>
      </w:r>
    </w:p>
    <w:p w14:paraId="54D96CDA" w14:textId="607DAE53" w:rsidR="00C73468" w:rsidRPr="00C73468" w:rsidRDefault="00C73468" w:rsidP="00C73468">
      <w:pPr>
        <w:pStyle w:val="ListParagraph"/>
        <w:numPr>
          <w:ilvl w:val="0"/>
          <w:numId w:val="6"/>
        </w:numPr>
        <w:tabs>
          <w:tab w:val="left" w:pos="743"/>
        </w:tabs>
        <w:spacing w:before="243"/>
        <w:rPr>
          <w:sz w:val="24"/>
        </w:rPr>
      </w:pPr>
      <w:r w:rsidRPr="00C73468">
        <w:rPr>
          <w:sz w:val="24"/>
        </w:rPr>
        <w:t xml:space="preserve">SSU Vision Document </w:t>
      </w:r>
    </w:p>
    <w:p w14:paraId="17722A5D" w14:textId="1202EFC2" w:rsidR="00C73468" w:rsidRPr="00C73468" w:rsidRDefault="00C73468" w:rsidP="00C73468">
      <w:pPr>
        <w:pStyle w:val="ListParagraph"/>
        <w:numPr>
          <w:ilvl w:val="0"/>
          <w:numId w:val="6"/>
        </w:numPr>
        <w:tabs>
          <w:tab w:val="left" w:pos="743"/>
        </w:tabs>
        <w:spacing w:before="243"/>
        <w:rPr>
          <w:sz w:val="24"/>
        </w:rPr>
      </w:pPr>
      <w:r w:rsidRPr="00C73468">
        <w:rPr>
          <w:sz w:val="24"/>
        </w:rPr>
        <w:t xml:space="preserve">SSU Call for Sites </w:t>
      </w:r>
    </w:p>
    <w:p w14:paraId="74B2F68E" w14:textId="5095A1EF" w:rsidR="000073D7" w:rsidRDefault="000073D7" w:rsidP="000073D7">
      <w:pPr>
        <w:pStyle w:val="BodyText"/>
        <w:ind w:left="23"/>
        <w:rPr>
          <w:color w:val="2E5395"/>
          <w:spacing w:val="-5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Draft Local Plan (December 2025 – January 2026)</w:t>
      </w:r>
    </w:p>
    <w:p w14:paraId="0582578D" w14:textId="77777777" w:rsidR="000073D7" w:rsidRDefault="000073D7" w:rsidP="000073D7">
      <w:pPr>
        <w:pStyle w:val="BodyText"/>
        <w:ind w:left="23"/>
        <w:rPr>
          <w:color w:val="2E5395"/>
          <w:spacing w:val="-5"/>
        </w:rPr>
      </w:pPr>
    </w:p>
    <w:p w14:paraId="5547AEDE" w14:textId="5F329688" w:rsidR="000073D7" w:rsidRDefault="003D1E40" w:rsidP="000073D7">
      <w:pPr>
        <w:pStyle w:val="BodyText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DLP </w:t>
      </w:r>
      <w:r w:rsidR="00C73468">
        <w:rPr>
          <w:b w:val="0"/>
          <w:bCs w:val="0"/>
        </w:rPr>
        <w:t xml:space="preserve">Appendix 2 Vision Document </w:t>
      </w:r>
    </w:p>
    <w:p w14:paraId="4F6BA2A7" w14:textId="59A3079C" w:rsidR="003D1E40" w:rsidRPr="000073D7" w:rsidRDefault="003D1E40" w:rsidP="000073D7">
      <w:pPr>
        <w:pStyle w:val="BodyText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DLP </w:t>
      </w:r>
      <w:r w:rsidR="00C73468">
        <w:rPr>
          <w:b w:val="0"/>
          <w:bCs w:val="0"/>
        </w:rPr>
        <w:t xml:space="preserve">Green Belt Assessment </w:t>
      </w:r>
    </w:p>
    <w:p w14:paraId="72561F5D" w14:textId="1204F12D" w:rsidR="00C73468" w:rsidRDefault="00C73468" w:rsidP="000073D7">
      <w:pPr>
        <w:pStyle w:val="BodyText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DLP Reg 18 Milton Reps </w:t>
      </w:r>
    </w:p>
    <w:p w14:paraId="585F0DF1" w14:textId="6C7EE4BA" w:rsidR="00C73468" w:rsidRDefault="00C73468" w:rsidP="000073D7">
      <w:pPr>
        <w:pStyle w:val="BodyText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DLP Landscape and Visual Appraisal </w:t>
      </w:r>
    </w:p>
    <w:p w14:paraId="1FBBEDC2" w14:textId="104F96F6" w:rsidR="000073D7" w:rsidRPr="000073D7" w:rsidRDefault="000073D7" w:rsidP="000073D7">
      <w:pPr>
        <w:tabs>
          <w:tab w:val="left" w:pos="743"/>
        </w:tabs>
        <w:spacing w:before="243"/>
        <w:rPr>
          <w:sz w:val="24"/>
        </w:rPr>
      </w:pPr>
    </w:p>
    <w:sectPr w:rsidR="000073D7" w:rsidRPr="000073D7">
      <w:type w:val="continuous"/>
      <w:pgSz w:w="11910" w:h="16840"/>
      <w:pgMar w:top="13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A42"/>
    <w:multiLevelType w:val="hybridMultilevel"/>
    <w:tmpl w:val="4FFE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3ED1"/>
    <w:multiLevelType w:val="hybridMultilevel"/>
    <w:tmpl w:val="33FCD0CC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F1F7A53"/>
    <w:multiLevelType w:val="hybridMultilevel"/>
    <w:tmpl w:val="4FE685D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3247186B"/>
    <w:multiLevelType w:val="hybridMultilevel"/>
    <w:tmpl w:val="F774C8FC"/>
    <w:lvl w:ilvl="0" w:tplc="2A9ADD1E">
      <w:numFmt w:val="bullet"/>
      <w:lvlText w:val=""/>
      <w:lvlJc w:val="left"/>
      <w:pPr>
        <w:ind w:left="1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09A9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2" w:tplc="6A408FD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3" w:tplc="BA7A6626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4" w:tplc="33FE234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5" w:tplc="233E7C82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2862AF3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F016158C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F5D8ECAC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0154E6B"/>
    <w:multiLevelType w:val="hybridMultilevel"/>
    <w:tmpl w:val="3B42ABC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 w15:restartNumberingAfterBreak="0">
    <w:nsid w:val="69BC2F84"/>
    <w:multiLevelType w:val="hybridMultilevel"/>
    <w:tmpl w:val="363C2E3C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987052377">
    <w:abstractNumId w:val="3"/>
  </w:num>
  <w:num w:numId="2" w16cid:durableId="890842836">
    <w:abstractNumId w:val="2"/>
  </w:num>
  <w:num w:numId="3" w16cid:durableId="698699974">
    <w:abstractNumId w:val="0"/>
  </w:num>
  <w:num w:numId="4" w16cid:durableId="112940250">
    <w:abstractNumId w:val="5"/>
  </w:num>
  <w:num w:numId="5" w16cid:durableId="2087530511">
    <w:abstractNumId w:val="4"/>
  </w:num>
  <w:num w:numId="6" w16cid:durableId="121261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577"/>
    <w:rsid w:val="000073D7"/>
    <w:rsid w:val="003D1E40"/>
    <w:rsid w:val="004661F5"/>
    <w:rsid w:val="004C6556"/>
    <w:rsid w:val="005218A2"/>
    <w:rsid w:val="00566942"/>
    <w:rsid w:val="00593988"/>
    <w:rsid w:val="005F70AF"/>
    <w:rsid w:val="00873A3C"/>
    <w:rsid w:val="008E208A"/>
    <w:rsid w:val="00AF3577"/>
    <w:rsid w:val="00B4123A"/>
    <w:rsid w:val="00C73468"/>
    <w:rsid w:val="00E64D9D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F412"/>
  <w15:docId w15:val="{13B7A444-00D4-4C9F-9BDC-2B8412B9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62"/>
      <w:ind w:left="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073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96AF6-9AFD-4B3E-9F37-49FC7922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C585F-9ECD-4E78-ABD4-D33F75DB913F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9744539-D810-4ED3-9CAE-280C847271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cp:lastModifiedBy>Megan Rodwell</cp:lastModifiedBy>
  <cp:revision>4</cp:revision>
  <dcterms:created xsi:type="dcterms:W3CDTF">2026-06-25T16:01:00Z</dcterms:created>
  <dcterms:modified xsi:type="dcterms:W3CDTF">2026-06-25T16:02:00Z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0x01010069B2BF5CC7218648A6188497B196D90D</vt:lpwstr>
  </property>
</Properties>
</file>