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57082E2" w:rsidR="00A535CA" w:rsidRDefault="00A535CA" w:rsidP="00A535CA">
      <w:pPr>
        <w:pStyle w:val="Heading2"/>
      </w:pPr>
      <w:r>
        <w:t xml:space="preserve">HELAA Ref – </w:t>
      </w:r>
      <w:r w:rsidR="00845BC7">
        <w:t>PO_40414_Cambridge_Road_Hardwick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326C2514" w:rsidR="003A1404" w:rsidRDefault="00845BC7" w:rsidP="00F80026">
      <w:pPr>
        <w:pStyle w:val="ListParagraph"/>
        <w:numPr>
          <w:ilvl w:val="0"/>
          <w:numId w:val="2"/>
        </w:numPr>
      </w:pPr>
      <w:r>
        <w:t>Heritage assessment provided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0C16F616" w:rsidR="00A535CA" w:rsidRDefault="00C942B3" w:rsidP="00A535CA">
      <w:pPr>
        <w:pStyle w:val="ListParagraph"/>
        <w:numPr>
          <w:ilvl w:val="0"/>
          <w:numId w:val="1"/>
        </w:numPr>
      </w:pPr>
      <w:r w:rsidRPr="00C942B3">
        <w:t>Hardwick vision document</w:t>
      </w:r>
    </w:p>
    <w:p w14:paraId="2994CDE5" w14:textId="4556D9CA" w:rsidR="006F49AF" w:rsidRDefault="006F49AF" w:rsidP="00A535CA">
      <w:pPr>
        <w:pStyle w:val="ListParagraph"/>
        <w:numPr>
          <w:ilvl w:val="0"/>
          <w:numId w:val="1"/>
        </w:numPr>
      </w:pPr>
      <w:r w:rsidRPr="006F49AF">
        <w:t>Hardwick Site Location Plan D3018</w:t>
      </w:r>
    </w:p>
    <w:p w14:paraId="32A6592E" w14:textId="2AA8285D" w:rsidR="006F49AF" w:rsidRDefault="005F48FB" w:rsidP="00A535CA">
      <w:pPr>
        <w:pStyle w:val="ListParagraph"/>
        <w:numPr>
          <w:ilvl w:val="0"/>
          <w:numId w:val="1"/>
        </w:numPr>
      </w:pPr>
      <w:r w:rsidRPr="005F48FB">
        <w:t xml:space="preserve">408 Cover </w:t>
      </w:r>
      <w:proofErr w:type="spellStart"/>
      <w:r w:rsidRPr="005F48FB">
        <w:t>Letter_Redacted</w:t>
      </w:r>
      <w:proofErr w:type="spellEnd"/>
    </w:p>
    <w:p w14:paraId="36447F32" w14:textId="5BB68A02" w:rsidR="005F48FB" w:rsidRDefault="005F48FB" w:rsidP="00A535CA">
      <w:pPr>
        <w:pStyle w:val="ListParagraph"/>
        <w:numPr>
          <w:ilvl w:val="0"/>
          <w:numId w:val="1"/>
        </w:numPr>
      </w:pPr>
      <w:r w:rsidRPr="005F48FB">
        <w:t xml:space="preserve">408 Evidence of Landowner Support for </w:t>
      </w:r>
      <w:proofErr w:type="spellStart"/>
      <w:r w:rsidRPr="005F48FB">
        <w:t>Submission_Redacted</w:t>
      </w:r>
      <w:proofErr w:type="spellEnd"/>
    </w:p>
    <w:p w14:paraId="234B001A" w14:textId="17995C48" w:rsidR="005F48FB" w:rsidRDefault="000D37DC" w:rsidP="00A535CA">
      <w:pPr>
        <w:pStyle w:val="ListParagraph"/>
        <w:numPr>
          <w:ilvl w:val="0"/>
          <w:numId w:val="1"/>
        </w:numPr>
      </w:pPr>
      <w:r w:rsidRPr="000D37DC">
        <w:t>408 Green Belt Assessment</w:t>
      </w:r>
    </w:p>
    <w:p w14:paraId="528E0929" w14:textId="1876FB06" w:rsidR="000D37DC" w:rsidRDefault="000D37DC" w:rsidP="00A535CA">
      <w:pPr>
        <w:pStyle w:val="ListParagraph"/>
        <w:numPr>
          <w:ilvl w:val="0"/>
          <w:numId w:val="1"/>
        </w:numPr>
      </w:pPr>
      <w:r w:rsidRPr="000D37DC">
        <w:t>408 High Level Drainage Strategy</w:t>
      </w:r>
    </w:p>
    <w:p w14:paraId="4580E6F6" w14:textId="63834623" w:rsidR="000D37DC" w:rsidRDefault="0075185A" w:rsidP="00A535CA">
      <w:pPr>
        <w:pStyle w:val="ListParagraph"/>
        <w:numPr>
          <w:ilvl w:val="0"/>
          <w:numId w:val="1"/>
        </w:numPr>
      </w:pPr>
      <w:r w:rsidRPr="0075185A">
        <w:t>408 Site Assessment Proforma</w:t>
      </w:r>
    </w:p>
    <w:p w14:paraId="677AB8F5" w14:textId="3BDAC31F" w:rsidR="0075185A" w:rsidRDefault="0075185A" w:rsidP="00A535CA">
      <w:pPr>
        <w:pStyle w:val="ListParagraph"/>
        <w:numPr>
          <w:ilvl w:val="0"/>
          <w:numId w:val="1"/>
        </w:numPr>
      </w:pPr>
      <w:r w:rsidRPr="0075185A">
        <w:t>408 Transport Strategy</w:t>
      </w:r>
    </w:p>
    <w:p w14:paraId="0381FD57" w14:textId="7BEDBC85" w:rsidR="0075185A" w:rsidRDefault="004639AB" w:rsidP="00A535CA">
      <w:pPr>
        <w:pStyle w:val="ListParagraph"/>
        <w:numPr>
          <w:ilvl w:val="0"/>
          <w:numId w:val="1"/>
        </w:numPr>
      </w:pPr>
      <w:r w:rsidRPr="004639AB">
        <w:t xml:space="preserve">RE_ Call for Sites Submission - Land east of Cambridge Road, </w:t>
      </w:r>
      <w:proofErr w:type="spellStart"/>
      <w:r w:rsidRPr="004639AB">
        <w:t>Hardwick_Redacted</w:t>
      </w:r>
      <w:proofErr w:type="spellEnd"/>
    </w:p>
    <w:p w14:paraId="6D72C269" w14:textId="0F333DEF" w:rsidR="004639AB" w:rsidRDefault="004639AB" w:rsidP="00A535CA">
      <w:pPr>
        <w:pStyle w:val="ListParagraph"/>
        <w:numPr>
          <w:ilvl w:val="0"/>
          <w:numId w:val="1"/>
        </w:numPr>
      </w:pPr>
      <w:proofErr w:type="gramStart"/>
      <w:r w:rsidRPr="004639AB">
        <w:t>Let02.Hardwick..</w:t>
      </w:r>
      <w:proofErr w:type="gramEnd"/>
      <w:r w:rsidRPr="004639AB">
        <w:t>24.02.20.F_Redacted</w:t>
      </w:r>
    </w:p>
    <w:p w14:paraId="74F8FBA0" w14:textId="097E454D" w:rsidR="004639AB" w:rsidRDefault="007D63E2" w:rsidP="00A535CA">
      <w:pPr>
        <w:pStyle w:val="ListParagraph"/>
        <w:numPr>
          <w:ilvl w:val="0"/>
          <w:numId w:val="1"/>
        </w:numPr>
      </w:pPr>
      <w:r w:rsidRPr="007D63E2">
        <w:t>HARDWICK_VISION_DOCUMENT</w:t>
      </w:r>
    </w:p>
    <w:p w14:paraId="3709212E" w14:textId="6BC0E231" w:rsidR="007D63E2" w:rsidRDefault="007D63E2" w:rsidP="00A535CA">
      <w:pPr>
        <w:pStyle w:val="ListParagraph"/>
        <w:numPr>
          <w:ilvl w:val="0"/>
          <w:numId w:val="1"/>
        </w:numPr>
      </w:pPr>
      <w:r w:rsidRPr="007D63E2">
        <w:t>30227.P</w:t>
      </w:r>
      <w:proofErr w:type="gramStart"/>
      <w:r w:rsidRPr="007D63E2">
        <w:t>1.CambRoadHardwick</w:t>
      </w:r>
      <w:proofErr w:type="gramEnd"/>
      <w:r w:rsidRPr="007D63E2">
        <w:t>.20.GCLP.F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7C02E6C8" w:rsidR="00386E06" w:rsidRDefault="00B526F3" w:rsidP="00386E06">
      <w:pPr>
        <w:pStyle w:val="ListParagraph"/>
        <w:numPr>
          <w:ilvl w:val="0"/>
          <w:numId w:val="1"/>
        </w:numPr>
      </w:pPr>
      <w:r w:rsidRPr="00B526F3">
        <w:t>PO_40414_Heritage-Appraisal</w:t>
      </w:r>
    </w:p>
    <w:p w14:paraId="64A1DD8D" w14:textId="087E70BA" w:rsidR="007B5010" w:rsidRDefault="007B5010" w:rsidP="00386E06">
      <w:pPr>
        <w:pStyle w:val="ListParagraph"/>
        <w:numPr>
          <w:ilvl w:val="0"/>
          <w:numId w:val="1"/>
        </w:numPr>
      </w:pPr>
      <w:r w:rsidRPr="007B5010">
        <w:t>PO_40414_Archaeological_Assessment</w:t>
      </w:r>
    </w:p>
    <w:p w14:paraId="51238D68" w14:textId="2EBA00FD" w:rsidR="003A5738" w:rsidRDefault="003A5738" w:rsidP="00386E06">
      <w:pPr>
        <w:pStyle w:val="ListParagraph"/>
        <w:numPr>
          <w:ilvl w:val="0"/>
          <w:numId w:val="1"/>
        </w:numPr>
      </w:pPr>
      <w:r w:rsidRPr="003A5738">
        <w:t>PO_40414_Hardwick_GB_review</w:t>
      </w:r>
    </w:p>
    <w:p w14:paraId="3E1C07A2" w14:textId="5AB3CBF3" w:rsidR="00812C27" w:rsidRDefault="005A2D03" w:rsidP="00386E06">
      <w:pPr>
        <w:pStyle w:val="ListParagraph"/>
        <w:numPr>
          <w:ilvl w:val="0"/>
          <w:numId w:val="1"/>
        </w:numPr>
      </w:pPr>
      <w:r w:rsidRPr="005A2D03">
        <w:t>PO_40414_GeoEnvironmentalAssessment</w:t>
      </w:r>
    </w:p>
    <w:p w14:paraId="360CBC94" w14:textId="77777777" w:rsidR="00BA30DA" w:rsidRDefault="00BA30DA" w:rsidP="00BA30DA">
      <w:pPr>
        <w:pStyle w:val="ListParagraph"/>
        <w:numPr>
          <w:ilvl w:val="0"/>
          <w:numId w:val="1"/>
        </w:numPr>
      </w:pPr>
      <w:r w:rsidRPr="006F49AF">
        <w:t>Updated vision document (2021)</w:t>
      </w:r>
    </w:p>
    <w:p w14:paraId="3EA4097C" w14:textId="2C6B73BF" w:rsidR="00BA30DA" w:rsidRDefault="00BA30DA" w:rsidP="00386E06">
      <w:pPr>
        <w:pStyle w:val="ListParagraph"/>
        <w:numPr>
          <w:ilvl w:val="0"/>
          <w:numId w:val="1"/>
        </w:numPr>
      </w:pPr>
      <w:r>
        <w:t>PO Call for Sites Landscape Visual Appraisal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F97C" w14:textId="77777777" w:rsidR="002E2B92" w:rsidRDefault="002E2B92" w:rsidP="00B03CB7">
      <w:pPr>
        <w:spacing w:after="0" w:line="240" w:lineRule="auto"/>
      </w:pPr>
      <w:r>
        <w:separator/>
      </w:r>
    </w:p>
  </w:endnote>
  <w:endnote w:type="continuationSeparator" w:id="0">
    <w:p w14:paraId="07B09AD9" w14:textId="77777777" w:rsidR="002E2B92" w:rsidRDefault="002E2B92" w:rsidP="00B03CB7">
      <w:pPr>
        <w:spacing w:after="0" w:line="240" w:lineRule="auto"/>
      </w:pPr>
      <w:r>
        <w:continuationSeparator/>
      </w:r>
    </w:p>
  </w:endnote>
  <w:endnote w:type="continuationNotice" w:id="1">
    <w:p w14:paraId="0458D18B" w14:textId="77777777" w:rsidR="002E2B92" w:rsidRDefault="002E2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ECEA" w14:textId="77777777" w:rsidR="002E2B92" w:rsidRDefault="002E2B92" w:rsidP="00B03CB7">
      <w:pPr>
        <w:spacing w:after="0" w:line="240" w:lineRule="auto"/>
      </w:pPr>
      <w:r>
        <w:separator/>
      </w:r>
    </w:p>
  </w:footnote>
  <w:footnote w:type="continuationSeparator" w:id="0">
    <w:p w14:paraId="6E2BCAD7" w14:textId="77777777" w:rsidR="002E2B92" w:rsidRDefault="002E2B92" w:rsidP="00B03CB7">
      <w:pPr>
        <w:spacing w:after="0" w:line="240" w:lineRule="auto"/>
      </w:pPr>
      <w:r>
        <w:continuationSeparator/>
      </w:r>
    </w:p>
  </w:footnote>
  <w:footnote w:type="continuationNotice" w:id="1">
    <w:p w14:paraId="370CABE7" w14:textId="77777777" w:rsidR="002E2B92" w:rsidRDefault="002E2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7E7"/>
    <w:rsid w:val="000C2D49"/>
    <w:rsid w:val="000D37DC"/>
    <w:rsid w:val="001067DA"/>
    <w:rsid w:val="001B0FAE"/>
    <w:rsid w:val="001B31CE"/>
    <w:rsid w:val="001C0C3D"/>
    <w:rsid w:val="001F4D16"/>
    <w:rsid w:val="0021178D"/>
    <w:rsid w:val="00226D8D"/>
    <w:rsid w:val="00263B71"/>
    <w:rsid w:val="00285620"/>
    <w:rsid w:val="002B2955"/>
    <w:rsid w:val="002E2B92"/>
    <w:rsid w:val="002F52BC"/>
    <w:rsid w:val="00386E06"/>
    <w:rsid w:val="003A1404"/>
    <w:rsid w:val="003A5738"/>
    <w:rsid w:val="003D45A4"/>
    <w:rsid w:val="003F279F"/>
    <w:rsid w:val="004129C9"/>
    <w:rsid w:val="004639AB"/>
    <w:rsid w:val="005A2D03"/>
    <w:rsid w:val="005E52E3"/>
    <w:rsid w:val="005F48FB"/>
    <w:rsid w:val="006F49AF"/>
    <w:rsid w:val="0075185A"/>
    <w:rsid w:val="00783D39"/>
    <w:rsid w:val="0078574A"/>
    <w:rsid w:val="007B5010"/>
    <w:rsid w:val="007D63E2"/>
    <w:rsid w:val="00812C27"/>
    <w:rsid w:val="00845BC7"/>
    <w:rsid w:val="00912058"/>
    <w:rsid w:val="009F317A"/>
    <w:rsid w:val="009F7B41"/>
    <w:rsid w:val="00A535CA"/>
    <w:rsid w:val="00A77B38"/>
    <w:rsid w:val="00B03CB7"/>
    <w:rsid w:val="00B526F3"/>
    <w:rsid w:val="00B54D4A"/>
    <w:rsid w:val="00BA30DA"/>
    <w:rsid w:val="00C64DCC"/>
    <w:rsid w:val="00C942B3"/>
    <w:rsid w:val="00CC67BE"/>
    <w:rsid w:val="00CD2D1F"/>
    <w:rsid w:val="00DC4A4F"/>
    <w:rsid w:val="00E41394"/>
    <w:rsid w:val="00E65219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5A183-EDE4-47A2-9551-B854076A1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72047f3e-e38d-41e4-9a66-9a0d5ddcdd4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f17ce6-9f37-411b-9d80-3806b070926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2022-06-13T14:24:00Z</dcterms:created>
  <dcterms:modified xsi:type="dcterms:W3CDTF">2022-06-13T14:24:00Z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