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78A4379C" w14:textId="77777777" w:rsidR="004530D9" w:rsidRDefault="004A5F0A" w:rsidP="004530D9">
      <w:pPr>
        <w:pStyle w:val="Heading2"/>
      </w:pPr>
      <w:r>
        <w:t>4</w:t>
      </w:r>
      <w:r w:rsidR="004530D9">
        <w:t>5674</w:t>
      </w:r>
      <w:r w:rsidR="00004ADD">
        <w:t xml:space="preserve"> </w:t>
      </w:r>
      <w:r w:rsidR="00A535CA">
        <w:t xml:space="preserve">– </w:t>
      </w:r>
      <w:r w:rsidR="004530D9" w:rsidRPr="004530D9">
        <w:t xml:space="preserve">Land south of Church Road, </w:t>
      </w:r>
      <w:proofErr w:type="spellStart"/>
      <w:r w:rsidR="004530D9" w:rsidRPr="004530D9">
        <w:t>Hauxton</w:t>
      </w:r>
      <w:proofErr w:type="spellEnd"/>
    </w:p>
    <w:p w14:paraId="384007AC" w14:textId="03B2AD04" w:rsidR="001B31CE" w:rsidRPr="001B31CE" w:rsidRDefault="001B31CE" w:rsidP="004530D9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45C2F57A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6350246E" w14:textId="66B604D0" w:rsidR="004530D9" w:rsidRDefault="004530D9" w:rsidP="00E618A9">
      <w:pPr>
        <w:pStyle w:val="ListParagraph"/>
        <w:numPr>
          <w:ilvl w:val="0"/>
          <w:numId w:val="3"/>
        </w:numPr>
      </w:pPr>
      <w:r>
        <w:t>Supporting documents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03D8C22E" w:rsidR="00004ADD" w:rsidRDefault="004530D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Supporting Info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2D9E1E67" w:rsidR="121C2751" w:rsidRPr="004530D9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3187D845" w14:textId="77777777" w:rsidR="004530D9" w:rsidRPr="004530D9" w:rsidRDefault="004530D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4530D9">
        <w:t>PO Call for Sites Biodiversity Enhancement Plan</w:t>
      </w:r>
    </w:p>
    <w:p w14:paraId="26011808" w14:textId="5297382C" w:rsidR="004530D9" w:rsidRPr="004530D9" w:rsidRDefault="004530D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Location Plan</w:t>
      </w:r>
    </w:p>
    <w:p w14:paraId="6A73639D" w14:textId="044A90CC" w:rsidR="004530D9" w:rsidRPr="004530D9" w:rsidRDefault="004530D9" w:rsidP="004530D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2017 Local Plan Examination Response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530D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2022-05-30T15:29:00Z</dcterms:created>
  <dcterms:modified xsi:type="dcterms:W3CDTF">2022-05-30T15:29:00Z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